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AED" w:rsidRDefault="0061511F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1511F">
        <w:rPr>
          <w:rFonts w:ascii="Times New Roman" w:hAnsi="Times New Roman" w:cs="Times New Roman"/>
          <w:b/>
          <w:color w:val="C00000"/>
          <w:sz w:val="28"/>
          <w:szCs w:val="28"/>
        </w:rPr>
        <w:t>28.05                    гр.12                      Русский язык</w:t>
      </w:r>
    </w:p>
    <w:p w:rsidR="0061511F" w:rsidRDefault="0061511F">
      <w:pPr>
        <w:rPr>
          <w:rFonts w:ascii="Times New Roman" w:hAnsi="Times New Roman" w:cs="Times New Roman"/>
          <w:b/>
          <w:sz w:val="24"/>
          <w:szCs w:val="24"/>
        </w:rPr>
      </w:pPr>
      <w:r w:rsidRPr="0061511F">
        <w:rPr>
          <w:rFonts w:ascii="Times New Roman" w:hAnsi="Times New Roman" w:cs="Times New Roman"/>
          <w:b/>
          <w:sz w:val="24"/>
          <w:szCs w:val="24"/>
        </w:rPr>
        <w:t>Добрый день! Продолжаем повторять местоимение</w:t>
      </w:r>
      <w:r>
        <w:rPr>
          <w:rFonts w:ascii="Times New Roman" w:hAnsi="Times New Roman" w:cs="Times New Roman"/>
          <w:b/>
          <w:sz w:val="24"/>
          <w:szCs w:val="24"/>
        </w:rPr>
        <w:t>. Сегодня вспомним особенности правописания.</w:t>
      </w:r>
    </w:p>
    <w:p w:rsidR="0061511F" w:rsidRPr="0061511F" w:rsidRDefault="0061511F" w:rsidP="0061511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1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Используйте теоретический материал при выполнении практической части урока.</w:t>
      </w:r>
    </w:p>
    <w:p w:rsidR="0061511F" w:rsidRPr="0061511F" w:rsidRDefault="0061511F" w:rsidP="0061511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1.</w:t>
      </w:r>
      <w:r w:rsidRPr="0061511F">
        <w:rPr>
          <w:rFonts w:ascii="Times New Roman" w:eastAsia="Times New Roman" w:hAnsi="Times New Roman" w:cs="Times New Roman"/>
          <w:sz w:val="24"/>
          <w:szCs w:val="24"/>
          <w:lang w:eastAsia="ru-RU"/>
        </w:rPr>
        <w:t> Впишите следующие местоимения в соответствующую графу таблицы «Разряды местоимений».</w:t>
      </w:r>
    </w:p>
    <w:p w:rsidR="0061511F" w:rsidRPr="0061511F" w:rsidRDefault="0061511F" w:rsidP="0061511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511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Мой, другой, вы, кто, что-то, каждый, который, я, они, столько, ничей, некто, себя, кое-какой, весь, нечего, свой, несколько, всякий, что, сам, этот, ваш, что-либо, какой, какой-нибудь, таков, никто, всякий, нисколько, то, собой, несколько, любой, сколько.</w:t>
      </w:r>
      <w:proofErr w:type="gramEnd"/>
    </w:p>
    <w:p w:rsidR="0061511F" w:rsidRPr="0061511F" w:rsidRDefault="0061511F" w:rsidP="0061511F">
      <w:pPr>
        <w:shd w:val="clear" w:color="auto" w:fill="FFFFFF"/>
        <w:spacing w:after="16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668"/>
        <w:gridCol w:w="2697"/>
      </w:tblGrid>
      <w:tr w:rsidR="0061511F" w:rsidRPr="0061511F" w:rsidTr="00C1141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511F" w:rsidRPr="0061511F" w:rsidRDefault="0061511F" w:rsidP="00C1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разрядов местоимений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511F" w:rsidRPr="0061511F" w:rsidRDefault="0061511F" w:rsidP="00C1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Примеры местоимений</w:t>
            </w:r>
          </w:p>
        </w:tc>
      </w:tr>
      <w:tr w:rsidR="0061511F" w:rsidRPr="0061511F" w:rsidTr="00C1141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511F" w:rsidRPr="0061511F" w:rsidRDefault="0061511F" w:rsidP="00C1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511F" w:rsidRPr="0061511F" w:rsidRDefault="0061511F" w:rsidP="00C1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511F" w:rsidRPr="0061511F" w:rsidTr="00C1141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511F" w:rsidRPr="0061511F" w:rsidRDefault="0061511F" w:rsidP="00C1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511F" w:rsidRPr="0061511F" w:rsidRDefault="0061511F" w:rsidP="00C1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511F" w:rsidRPr="0061511F" w:rsidTr="00C1141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511F" w:rsidRPr="0061511F" w:rsidRDefault="0061511F" w:rsidP="00C1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Вопросительные/Относительные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511F" w:rsidRPr="0061511F" w:rsidRDefault="0061511F" w:rsidP="00C1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511F" w:rsidRPr="0061511F" w:rsidTr="00C1141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511F" w:rsidRPr="0061511F" w:rsidRDefault="0061511F" w:rsidP="00C1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Указательные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511F" w:rsidRPr="0061511F" w:rsidRDefault="0061511F" w:rsidP="00C1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511F" w:rsidRPr="0061511F" w:rsidTr="00C1141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511F" w:rsidRPr="0061511F" w:rsidRDefault="0061511F" w:rsidP="00C1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Неопределенные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511F" w:rsidRPr="0061511F" w:rsidRDefault="0061511F" w:rsidP="00C1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511F" w:rsidRPr="0061511F" w:rsidTr="00C1141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511F" w:rsidRPr="0061511F" w:rsidRDefault="0061511F" w:rsidP="00C1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511F" w:rsidRPr="0061511F" w:rsidRDefault="0061511F" w:rsidP="00C1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511F" w:rsidRPr="0061511F" w:rsidTr="00C1141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511F" w:rsidRPr="0061511F" w:rsidRDefault="0061511F" w:rsidP="00C1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Притяжательные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511F" w:rsidRPr="0061511F" w:rsidRDefault="0061511F" w:rsidP="00C1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511F" w:rsidRPr="0061511F" w:rsidTr="00C1141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511F" w:rsidRPr="0061511F" w:rsidRDefault="0061511F" w:rsidP="00C1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Определительные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511F" w:rsidRPr="0061511F" w:rsidRDefault="0061511F" w:rsidP="00C11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1511F" w:rsidRPr="0061511F" w:rsidRDefault="0061511F" w:rsidP="0061511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2.</w:t>
      </w:r>
      <w:r w:rsidRPr="0061511F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Прочитайте пословицы. Найдите и подчеркните в данных пословицах местоимения, определите их разряд и синтаксическую роль в предложении.</w:t>
      </w:r>
    </w:p>
    <w:p w:rsidR="0061511F" w:rsidRPr="0061511F" w:rsidRDefault="0061511F" w:rsidP="0061511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6151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Запишите номера</w:t>
      </w:r>
      <w:r w:rsidRPr="00615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пословиц, ориентируясь на количество местоимений в каждой из них. Принцип записи: от большего количества местоимений в предложении к </w:t>
      </w:r>
      <w:proofErr w:type="gramStart"/>
      <w:r w:rsidRPr="0061511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меньшему</w:t>
      </w:r>
      <w:proofErr w:type="gramEnd"/>
      <w:r w:rsidRPr="006151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511F" w:rsidRPr="0061511F" w:rsidRDefault="0061511F" w:rsidP="0061511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61511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Местоимения</w:t>
      </w:r>
      <w:proofErr w:type="gramEnd"/>
      <w:r w:rsidRPr="00615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разрядов в этих пословицах отсутствуют?</w:t>
      </w:r>
    </w:p>
    <w:p w:rsidR="0061511F" w:rsidRPr="0061511F" w:rsidRDefault="0061511F" w:rsidP="006151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1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богаты, тем и рады.</w:t>
      </w:r>
    </w:p>
    <w:p w:rsidR="0061511F" w:rsidRPr="0061511F" w:rsidRDefault="0061511F" w:rsidP="006151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1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 не научишься, никто не научит.</w:t>
      </w:r>
    </w:p>
    <w:p w:rsidR="0061511F" w:rsidRPr="0061511F" w:rsidRDefault="0061511F" w:rsidP="006151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1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 не ошибается, кто ничего не делает.</w:t>
      </w:r>
    </w:p>
    <w:p w:rsidR="0061511F" w:rsidRPr="0061511F" w:rsidRDefault="0061511F" w:rsidP="006151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1F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 у меня мой, а ум у него свой.</w:t>
      </w:r>
    </w:p>
    <w:p w:rsidR="0061511F" w:rsidRPr="0061511F" w:rsidRDefault="0061511F" w:rsidP="006151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1F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 тому, кто добра не делает никому.</w:t>
      </w:r>
    </w:p>
    <w:p w:rsidR="0061511F" w:rsidRPr="0061511F" w:rsidRDefault="0061511F" w:rsidP="006151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1F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Храни себя от бед, пока их нет.</w:t>
      </w:r>
    </w:p>
    <w:p w:rsidR="0061511F" w:rsidRPr="0061511F" w:rsidRDefault="0061511F" w:rsidP="006151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каждый роток не накинешь платок.</w:t>
      </w:r>
    </w:p>
    <w:p w:rsidR="0061511F" w:rsidRPr="0061511F" w:rsidRDefault="0061511F" w:rsidP="006151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1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 мне, кто твой друг, а я скажу, кто ты.</w:t>
      </w:r>
    </w:p>
    <w:p w:rsidR="0061511F" w:rsidRPr="0061511F" w:rsidRDefault="0061511F" w:rsidP="006151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1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иной похвалы хоть в землю уйти.</w:t>
      </w:r>
    </w:p>
    <w:p w:rsidR="0061511F" w:rsidRPr="0061511F" w:rsidRDefault="0061511F" w:rsidP="006151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1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 хата с краю, ничего не знаю.</w:t>
      </w:r>
    </w:p>
    <w:p w:rsidR="0061511F" w:rsidRPr="0061511F" w:rsidRDefault="0061511F" w:rsidP="006151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1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хорошо, что хорошо кончается.</w:t>
      </w:r>
    </w:p>
    <w:p w:rsidR="0061511F" w:rsidRPr="0061511F" w:rsidRDefault="0061511F" w:rsidP="006151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1F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Всякому овощу свое время.</w:t>
      </w:r>
    </w:p>
    <w:p w:rsidR="0061511F" w:rsidRPr="0061511F" w:rsidRDefault="0061511F" w:rsidP="006151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1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тот живет больше, чей век дольше.</w:t>
      </w:r>
    </w:p>
    <w:p w:rsidR="0061511F" w:rsidRPr="0061511F" w:rsidRDefault="0061511F" w:rsidP="006151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Правда прямо идет, с нею не разминешься.</w:t>
      </w:r>
    </w:p>
    <w:p w:rsidR="0061511F" w:rsidRPr="0061511F" w:rsidRDefault="0061511F" w:rsidP="006151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51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чем</w:t>
      </w:r>
      <w:proofErr w:type="gramEnd"/>
      <w:r w:rsidRPr="00615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пойдешь, то и найдешь.</w:t>
      </w:r>
    </w:p>
    <w:p w:rsidR="0061511F" w:rsidRPr="0061511F" w:rsidRDefault="0061511F" w:rsidP="006151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1F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Скучен день до вечера, коли делать нечего.</w:t>
      </w:r>
    </w:p>
    <w:p w:rsidR="0061511F" w:rsidRPr="0061511F" w:rsidRDefault="0061511F" w:rsidP="0061511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6151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61511F">
        <w:rPr>
          <w:rFonts w:ascii="Times New Roman" w:eastAsia="Times New Roman" w:hAnsi="Times New Roman" w:cs="Times New Roman"/>
          <w:sz w:val="24"/>
          <w:szCs w:val="24"/>
          <w:lang w:eastAsia="ru-RU"/>
        </w:rPr>
        <w:t>  Исследовав отрывок из поэтического текста, выписать оттуда все личные местоимения и определить грамматические признаки каждого из них.</w:t>
      </w:r>
    </w:p>
    <w:p w:rsidR="0061511F" w:rsidRPr="0061511F" w:rsidRDefault="0061511F" w:rsidP="0061511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 тебе ничего не скажу,</w:t>
      </w:r>
      <w:r w:rsidRPr="00615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тебя не встревожу ничуть,</w:t>
      </w:r>
      <w:r w:rsidRPr="00615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о том, что </w:t>
      </w:r>
      <w:proofErr w:type="gramStart"/>
      <w:r w:rsidRPr="0061511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Pr="00615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молча твержу,</w:t>
      </w:r>
      <w:r w:rsidRPr="00615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решусь ни за что намекнуть.</w:t>
      </w:r>
      <w:r w:rsidRPr="006151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51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А. Фет</w:t>
      </w:r>
    </w:p>
    <w:p w:rsidR="0061511F" w:rsidRPr="0061511F" w:rsidRDefault="0061511F" w:rsidP="0061511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6151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61511F">
        <w:rPr>
          <w:rFonts w:ascii="Times New Roman" w:eastAsia="Times New Roman" w:hAnsi="Times New Roman" w:cs="Times New Roman"/>
          <w:sz w:val="24"/>
          <w:szCs w:val="24"/>
          <w:lang w:eastAsia="ru-RU"/>
        </w:rPr>
        <w:t> Укажите предложения, в которых есть ошибки в образовании форм местоимений или неправильно употреблены местоимения. Запишите предложения в исправленном виде.</w:t>
      </w:r>
    </w:p>
    <w:p w:rsidR="0061511F" w:rsidRPr="0061511F" w:rsidRDefault="0061511F" w:rsidP="006151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511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615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1511F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proofErr w:type="gramEnd"/>
      <w:r w:rsidRPr="00615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отличная квартира в новом доме. (Нужно: у них).</w:t>
      </w:r>
    </w:p>
    <w:p w:rsidR="0061511F" w:rsidRPr="0061511F" w:rsidRDefault="0061511F" w:rsidP="006151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1F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поздравил друга с успешной защитой своей дипломной работы. (Нужно: его дипломной работы).</w:t>
      </w:r>
    </w:p>
    <w:p w:rsidR="0061511F" w:rsidRPr="0061511F" w:rsidRDefault="0061511F" w:rsidP="006151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proofErr w:type="gramStart"/>
      <w:r w:rsidRPr="0061511F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скучаю по Вам</w:t>
      </w:r>
      <w:proofErr w:type="gramEnd"/>
      <w:r w:rsidRPr="0061511F">
        <w:rPr>
          <w:rFonts w:ascii="Times New Roman" w:eastAsia="Times New Roman" w:hAnsi="Times New Roman" w:cs="Times New Roman"/>
          <w:sz w:val="24"/>
          <w:szCs w:val="24"/>
          <w:lang w:eastAsia="ru-RU"/>
        </w:rPr>
        <w:t>. ( Нужно: по Вас).</w:t>
      </w:r>
    </w:p>
    <w:p w:rsidR="0061511F" w:rsidRPr="0061511F" w:rsidRDefault="0061511F" w:rsidP="006151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ничего не знали </w:t>
      </w:r>
      <w:proofErr w:type="gramStart"/>
      <w:r w:rsidRPr="0061511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615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этой истории. (Нужно: об этой истории).</w:t>
      </w:r>
    </w:p>
    <w:p w:rsidR="0061511F" w:rsidRPr="0061511F" w:rsidRDefault="0061511F" w:rsidP="006151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511F">
        <w:rPr>
          <w:rFonts w:ascii="Times New Roman" w:eastAsia="Times New Roman" w:hAnsi="Times New Roman" w:cs="Times New Roman"/>
          <w:sz w:val="24"/>
          <w:szCs w:val="24"/>
          <w:lang w:eastAsia="ru-RU"/>
        </w:rPr>
        <w:t>Ихний</w:t>
      </w:r>
      <w:proofErr w:type="gramEnd"/>
      <w:r w:rsidRPr="00615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 плохо воспитан. </w:t>
      </w:r>
      <w:proofErr w:type="gramStart"/>
      <w:r w:rsidRPr="0061511F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(Нужно:</w:t>
      </w:r>
      <w:proofErr w:type="gramEnd"/>
      <w:r w:rsidRPr="00615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1511F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ребенок).</w:t>
      </w:r>
      <w:proofErr w:type="gramEnd"/>
    </w:p>
    <w:p w:rsidR="0061511F" w:rsidRPr="0061511F" w:rsidRDefault="0061511F" w:rsidP="006151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сколько метров от школы находится стадион? </w:t>
      </w:r>
      <w:proofErr w:type="gramStart"/>
      <w:r w:rsidRPr="0061511F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(Нужно:</w:t>
      </w:r>
      <w:proofErr w:type="gramEnd"/>
      <w:r w:rsidRPr="00615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1511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скольких метрах от школы).</w:t>
      </w:r>
      <w:proofErr w:type="gramEnd"/>
    </w:p>
    <w:p w:rsidR="0061511F" w:rsidRPr="0061511F" w:rsidRDefault="0061511F" w:rsidP="006151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решили зайти к </w:t>
      </w:r>
      <w:proofErr w:type="gramStart"/>
      <w:r w:rsidRPr="0061511F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proofErr w:type="gramEnd"/>
      <w:r w:rsidRPr="00615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гости. (Нужно: к нему).</w:t>
      </w:r>
    </w:p>
    <w:p w:rsidR="0061511F" w:rsidRPr="0061511F" w:rsidRDefault="0061511F" w:rsidP="006151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Своя будущая профессия мне очень нравится. </w:t>
      </w:r>
      <w:proofErr w:type="gramStart"/>
      <w:r w:rsidRPr="0061511F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(Нужно:</w:t>
      </w:r>
      <w:proofErr w:type="gramEnd"/>
      <w:r w:rsidRPr="00615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1511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 будущая профессия).</w:t>
      </w:r>
      <w:proofErr w:type="gramEnd"/>
    </w:p>
    <w:p w:rsidR="0061511F" w:rsidRPr="0061511F" w:rsidRDefault="0061511F" w:rsidP="006151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1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Вокруг них разгорелся спор. (Здесь форма местоимения «них» употреблена правильно).</w:t>
      </w:r>
    </w:p>
    <w:p w:rsidR="0061511F" w:rsidRPr="0061511F" w:rsidRDefault="0061511F" w:rsidP="0061511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Запомните:</w:t>
      </w:r>
    </w:p>
    <w:p w:rsidR="0061511F" w:rsidRPr="0061511F" w:rsidRDefault="0061511F" w:rsidP="006151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некоторых глаголов, обозначающих чувства и переживания (тосковать, горевать, скучать, плакать, </w:t>
      </w:r>
      <w:proofErr w:type="gramStart"/>
      <w:r w:rsidRPr="0061511F">
        <w:rPr>
          <w:rFonts w:ascii="Times New Roman" w:eastAsia="Times New Roman" w:hAnsi="Times New Roman" w:cs="Times New Roman"/>
          <w:sz w:val="24"/>
          <w:szCs w:val="24"/>
          <w:lang w:eastAsia="ru-RU"/>
        </w:rPr>
        <w:t>тужить</w:t>
      </w:r>
      <w:proofErr w:type="gramEnd"/>
      <w:r w:rsidRPr="00615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др.), личные местоимения 1-ого и 2-ого лица с предлогом «по» употребляются в предложном падеже: тоскуют по Вас; скучают по нас.</w:t>
      </w:r>
    </w:p>
    <w:p w:rsidR="0061511F" w:rsidRPr="0061511F" w:rsidRDefault="0061511F" w:rsidP="006151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Притяжательного местоимения </w:t>
      </w:r>
      <w:proofErr w:type="gramStart"/>
      <w:r w:rsidRPr="0061511F">
        <w:rPr>
          <w:rFonts w:ascii="Times New Roman" w:eastAsia="Times New Roman" w:hAnsi="Times New Roman" w:cs="Times New Roman"/>
          <w:sz w:val="24"/>
          <w:szCs w:val="24"/>
          <w:lang w:eastAsia="ru-RU"/>
        </w:rPr>
        <w:t>ихний</w:t>
      </w:r>
      <w:proofErr w:type="gramEnd"/>
      <w:r w:rsidRPr="00615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литературном языке нет!</w:t>
      </w:r>
    </w:p>
    <w:p w:rsidR="0061511F" w:rsidRPr="0061511F" w:rsidRDefault="0061511F" w:rsidP="0061511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Запомните:</w:t>
      </w:r>
      <w:r w:rsidRPr="00615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отрицательных и неопределенных местоимениях приставка </w:t>
      </w:r>
      <w:proofErr w:type="gramStart"/>
      <w:r w:rsidRPr="0061511F">
        <w:rPr>
          <w:rFonts w:ascii="Times New Roman" w:eastAsia="Times New Roman" w:hAnsi="Times New Roman" w:cs="Times New Roman"/>
          <w:sz w:val="24"/>
          <w:szCs w:val="24"/>
          <w:lang w:eastAsia="ru-RU"/>
        </w:rPr>
        <w:t>–н</w:t>
      </w:r>
      <w:proofErr w:type="gramEnd"/>
      <w:r w:rsidRPr="00615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е– является ударной, а –ни – безударной. –Не и -ни с местоимениями пишутся слитно. Условием для раздельного написания является наличие предлога. </w:t>
      </w:r>
      <w:proofErr w:type="gramStart"/>
      <w:r w:rsidRPr="006151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 никто, никакой, ничей, нечего и с предлогом: ни у кого, ни у какого, ни с чьим, не с кем и т.д.</w:t>
      </w:r>
      <w:proofErr w:type="gramEnd"/>
    </w:p>
    <w:p w:rsidR="0061511F" w:rsidRPr="0061511F" w:rsidRDefault="0061511F" w:rsidP="0061511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Неопределенные местоимения с </w:t>
      </w:r>
      <w:proofErr w:type="gramStart"/>
      <w:r w:rsidRPr="0061511F">
        <w:rPr>
          <w:rFonts w:ascii="Times New Roman" w:eastAsia="Times New Roman" w:hAnsi="Times New Roman" w:cs="Times New Roman"/>
          <w:sz w:val="24"/>
          <w:szCs w:val="24"/>
          <w:lang w:eastAsia="ru-RU"/>
        </w:rPr>
        <w:t>–т</w:t>
      </w:r>
      <w:proofErr w:type="gramEnd"/>
      <w:r w:rsidRPr="0061511F">
        <w:rPr>
          <w:rFonts w:ascii="Times New Roman" w:eastAsia="Times New Roman" w:hAnsi="Times New Roman" w:cs="Times New Roman"/>
          <w:sz w:val="24"/>
          <w:szCs w:val="24"/>
          <w:lang w:eastAsia="ru-RU"/>
        </w:rPr>
        <w:t>о, -либо, –нибудь, кое- пишутся через дефис: кое-что, кое-кому, что-то, чем-то, сколько-то, кого-нибудь, с кем-либо, чему-либо и т.д. Если после приставки ко</w:t>
      </w:r>
      <w:proofErr w:type="gramStart"/>
      <w:r w:rsidRPr="0061511F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615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предлог, то она переходит в разряд частиц и пишется с неопределенными местоимениями раздельно: кое у кого; кое с кем.</w:t>
      </w:r>
    </w:p>
    <w:p w:rsidR="0061511F" w:rsidRPr="0061511F" w:rsidRDefault="0061511F" w:rsidP="0061511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Запомните:</w:t>
      </w:r>
      <w:r w:rsidRPr="00615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сочетаниях </w:t>
      </w:r>
      <w:proofErr w:type="gramStart"/>
      <w:r w:rsidRPr="006151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кто</w:t>
      </w:r>
      <w:proofErr w:type="gramEnd"/>
      <w:r w:rsidRPr="006151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иной, как; не что иное, как</w:t>
      </w:r>
      <w:r w:rsidRPr="0061511F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местоимения с частицей </w:t>
      </w:r>
      <w:r w:rsidRPr="006151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 </w:t>
      </w:r>
      <w:r w:rsidRPr="0061511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пишутся раздельно. Это был </w:t>
      </w:r>
      <w:proofErr w:type="gramStart"/>
      <w:r w:rsidRPr="006151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кто</w:t>
      </w:r>
      <w:proofErr w:type="gramEnd"/>
      <w:r w:rsidRPr="006151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иной</w:t>
      </w:r>
      <w:r w:rsidRPr="0061511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мой друг. Если нет «как», то пишем </w:t>
      </w:r>
      <w:r w:rsidRPr="006151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никто иной</w:t>
      </w:r>
      <w:r w:rsidRPr="0061511F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6151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ничто иное</w:t>
      </w:r>
      <w:r w:rsidRPr="0061511F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6151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Ничто иное</w:t>
      </w:r>
      <w:r w:rsidRPr="0061511F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могло ее огорчить.</w:t>
      </w:r>
    </w:p>
    <w:p w:rsidR="0061511F" w:rsidRDefault="0061511F" w:rsidP="0061511F">
      <w:pPr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61511F" w:rsidRDefault="0061511F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1511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28.05                    гр.12                     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Литература</w:t>
      </w:r>
    </w:p>
    <w:p w:rsidR="0061511F" w:rsidRPr="0061511F" w:rsidRDefault="0061511F" w:rsidP="0061511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114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C1141B" w:rsidRPr="00C114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C11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продолжаем знакомиться с творчеством великого русского поэта Николая Алексеевича Некрасова.</w:t>
      </w:r>
    </w:p>
    <w:p w:rsidR="0061511F" w:rsidRPr="00C1141B" w:rsidRDefault="0061511F" w:rsidP="006151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мы будем говорить о поэме – эпопее «Кому на Руси жить хорошо?»</w:t>
      </w:r>
    </w:p>
    <w:p w:rsidR="00C1141B" w:rsidRPr="0061511F" w:rsidRDefault="00C1141B" w:rsidP="0061511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11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Вспомните значения слов:</w:t>
      </w:r>
    </w:p>
    <w:p w:rsidR="0061511F" w:rsidRPr="0061511F" w:rsidRDefault="0061511F" w:rsidP="0061511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1141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ПОЭМА – лиро-эпический жанр большого объёма.</w:t>
      </w:r>
    </w:p>
    <w:p w:rsidR="0061511F" w:rsidRPr="00C1141B" w:rsidRDefault="0061511F" w:rsidP="006151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C1141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ЭПОПЕЯ – художественное произведение, в котором отражаются целые эпохи в жизни страны и народа.</w:t>
      </w:r>
    </w:p>
    <w:p w:rsidR="00C1141B" w:rsidRPr="0061511F" w:rsidRDefault="00C1141B" w:rsidP="0061511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61511F" w:rsidRDefault="00C1141B" w:rsidP="006151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114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</w:t>
      </w:r>
      <w:r w:rsidR="0061511F" w:rsidRPr="00C114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Какую эпоху освещает Некрасов</w:t>
      </w:r>
      <w:proofErr w:type="gramStart"/>
      <w:r w:rsidR="0061511F" w:rsidRPr="00C114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?(</w:t>
      </w:r>
      <w:proofErr w:type="gramEnd"/>
      <w:r w:rsidR="0061511F" w:rsidRPr="00C114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Послереформенная Россия)</w:t>
      </w:r>
    </w:p>
    <w:p w:rsidR="00C1141B" w:rsidRPr="00C1141B" w:rsidRDefault="00C1141B" w:rsidP="00C1141B">
      <w:pPr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1141B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- Можно ли отнести произведение «Кому на Руси жить хорошо» к ПОЭМЕ? Почему?</w:t>
      </w:r>
    </w:p>
    <w:p w:rsidR="00C1141B" w:rsidRPr="00C1141B" w:rsidRDefault="00C1141B" w:rsidP="00C1141B">
      <w:pPr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1141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 </w:t>
      </w:r>
      <w:r w:rsidRPr="00C1141B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Можно ли отнести к ЭПОПЕЕ? Почему?</w:t>
      </w:r>
    </w:p>
    <w:p w:rsidR="00C1141B" w:rsidRPr="00C1141B" w:rsidRDefault="00C1141B" w:rsidP="00C1141B">
      <w:pPr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1141B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- сделаем вывод: К какому жанру относится данное произведение?</w:t>
      </w:r>
    </w:p>
    <w:p w:rsidR="00C1141B" w:rsidRPr="00C1141B" w:rsidRDefault="00C1141B" w:rsidP="00C1141B">
      <w:pPr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1141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Поэма – эпопея</w:t>
      </w:r>
    </w:p>
    <w:p w:rsidR="0061511F" w:rsidRPr="0061511F" w:rsidRDefault="00C1141B" w:rsidP="00C114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4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="0061511F" w:rsidRPr="00C11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Начнем урок с </w:t>
      </w:r>
      <w:r w:rsidR="0061511F" w:rsidRPr="00C114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исторической справки.</w:t>
      </w:r>
      <w:r w:rsidR="0061511F" w:rsidRPr="00C11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1511F" w:rsidRPr="0061511F" w:rsidRDefault="0061511F" w:rsidP="006151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 февраля 1861 г. Александр II издал Манифест и Положение, отменявшие крепостное право. Что же получили мужики от господ?</w:t>
      </w:r>
    </w:p>
    <w:p w:rsidR="0061511F" w:rsidRPr="0061511F" w:rsidRDefault="0061511F" w:rsidP="006151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Крестьянам обещали личную свободу и право распоряжаться своим имуществом. Земля признавалась собственностью помещиков. Помещикам вменялось в обязанность выделить крестьянам приусадебный участок и полевой надел.</w:t>
      </w:r>
    </w:p>
    <w:p w:rsidR="0061511F" w:rsidRPr="0061511F" w:rsidRDefault="0061511F" w:rsidP="006151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Крестьяне должны были выкупать у помещика землю. Переход к выкупу земельного надела зависел не от желания крестьян, а от воли помещика. Крестьяне, перешедшие с его разрешения к выкупу земельных наделов, назывались собственниками, а не перешедшие на выкуп - временнообязанными. За право пользоваться полученным от помещика наделом земли до перехода на выкуп они должны были исполнять обязательные повинности (платить оброк или отрабатывать барщину).</w:t>
      </w:r>
    </w:p>
    <w:p w:rsidR="0061511F" w:rsidRPr="0061511F" w:rsidRDefault="0061511F" w:rsidP="006151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временнообязанных отношений сохраняют феодальную систему эксплуатации на неопределенный срок. Стоимость надела определялась не действительной рыночной стоимостью на землю, а доходами, получаемыми помещиком с имения при крепостном праве. При выкупе земли крестьяне платили за нее вдвое и втрое выше действительной стоимости. Помещикам же выкупная операция давала возможность сохранить в полном размере тот доход, который они получали до реформы.</w:t>
      </w:r>
    </w:p>
    <w:p w:rsidR="0061511F" w:rsidRPr="0061511F" w:rsidRDefault="0061511F" w:rsidP="006151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Нищенский надел не мог прокормить крестьянина, и ему приходилось идти к тому же господину с просьбой принять на испольщину: обрабатывать господскую землю своими орудиями и получать за труд половину урожая. Закончилось это массовое закабаление крестьян массовым разорением старой деревни. Ни в одной стране мира крестьянство не переживало и после «освобождения» такого разорения, такой нищеты, таких унижений и такого надругательства, как в России. Вот почему первой реакцией на Манифест и Положение стало открытое сопротивление основной массы крестьянства, выразившееся в отказе принять эти документы.</w:t>
      </w:r>
    </w:p>
    <w:p w:rsidR="0061511F" w:rsidRPr="0061511F" w:rsidRDefault="0061511F" w:rsidP="006151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же воспринял Н.А. Некрасов реформу, которая не дала народу желаемого освобождения? Поэт переживал события тех лет трагически, о чем свидетельствуют, в частности, воспоминания Н.Г. Чернышевского: «В день объявления воли я пришел к нему и застал его в кровати. Он был крайне подавлен; кругом на кровати лежали разные части «Положения» о крестьянах». «Да разве это настоящая воля! - говорил Некрасов. - Нет, это чистый обман, издевательство над крестьянами». Так что мне пришлось успокаивать даже его». Итак, Н.А. Некрасов еще в день опубликования Манифеста понял, что народ обманут.</w:t>
      </w:r>
    </w:p>
    <w:p w:rsidR="0061511F" w:rsidRPr="0061511F" w:rsidRDefault="0061511F" w:rsidP="0061511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114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вы дописали в свои тетради?</w:t>
      </w:r>
    </w:p>
    <w:p w:rsidR="0061511F" w:rsidRPr="0061511F" w:rsidRDefault="0061511F" w:rsidP="0061511F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ru-RU"/>
        </w:rPr>
      </w:pPr>
      <w:r w:rsidRPr="00C114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Примерные тезисы:   </w:t>
      </w:r>
    </w:p>
    <w:p w:rsidR="0061511F" w:rsidRPr="0061511F" w:rsidRDefault="0061511F" w:rsidP="0061511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11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- 1861 год – отмена крепостного права;</w:t>
      </w:r>
    </w:p>
    <w:p w:rsidR="0061511F" w:rsidRPr="0061511F" w:rsidRDefault="0061511F" w:rsidP="0061511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11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крестьяне получили свободу;</w:t>
      </w:r>
    </w:p>
    <w:p w:rsidR="0061511F" w:rsidRPr="0061511F" w:rsidRDefault="0061511F" w:rsidP="0061511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11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земля – собственность помещиков;</w:t>
      </w:r>
    </w:p>
    <w:p w:rsidR="0061511F" w:rsidRPr="0061511F" w:rsidRDefault="0061511F" w:rsidP="0061511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11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крестьяне должны были выкупить землю;</w:t>
      </w:r>
    </w:p>
    <w:p w:rsidR="0061511F" w:rsidRPr="0061511F" w:rsidRDefault="0061511F" w:rsidP="0061511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11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временнообязанные – не перешедшие на выкуп, исполняли обязательные повинности;</w:t>
      </w:r>
    </w:p>
    <w:p w:rsidR="0061511F" w:rsidRPr="0061511F" w:rsidRDefault="0061511F" w:rsidP="0061511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11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стоимость наделов завышена в 2-3 раза;</w:t>
      </w:r>
    </w:p>
    <w:p w:rsidR="0061511F" w:rsidRDefault="0061511F" w:rsidP="006151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массовое разорение деревни.</w:t>
      </w:r>
    </w:p>
    <w:p w:rsidR="000952B9" w:rsidRPr="000952B9" w:rsidRDefault="000952B9" w:rsidP="00095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Как же воспринял Н.А. Некрасов реформу?</w:t>
      </w:r>
    </w:p>
    <w:p w:rsidR="000952B9" w:rsidRPr="000952B9" w:rsidRDefault="000952B9" w:rsidP="00095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 переживал события тех лет трагически.</w:t>
      </w:r>
    </w:p>
    <w:p w:rsidR="000952B9" w:rsidRPr="000952B9" w:rsidRDefault="000952B9" w:rsidP="00095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2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Верно. Об этом свидетельствуют, в частности, воспоминания Н.Г. Чернышевского: «В день объявления воли я пришел к нему и застал его в кровати. Он был крайне по</w:t>
      </w:r>
      <w:r w:rsidRPr="000952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давлен; кругом на кровати лежали разные части «Положения» о крестьянах». «Да разве это настоящая воля! - говорил Некрасов. - Нет, это чистый обман, издевательство над крестьянами». Так что мне пришлось успокаивать даже его».</w:t>
      </w:r>
    </w:p>
    <w:p w:rsidR="000952B9" w:rsidRPr="000952B9" w:rsidRDefault="000952B9" w:rsidP="00095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0952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Думаю, вы </w:t>
      </w:r>
      <w:proofErr w:type="gramStart"/>
      <w:r w:rsidRPr="000952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поняли</w:t>
      </w:r>
      <w:proofErr w:type="gramEnd"/>
      <w:r w:rsidRPr="000952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почему в творчестве Некрасова Н.А. появилась поэма-эпопея «Кому на Руси жить хорошо».</w:t>
      </w:r>
    </w:p>
    <w:p w:rsidR="000952B9" w:rsidRDefault="000952B9" w:rsidP="006151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52B9" w:rsidRPr="000952B9" w:rsidRDefault="000952B9" w:rsidP="006151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952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Дом</w:t>
      </w:r>
      <w:proofErr w:type="gramStart"/>
      <w:r w:rsidRPr="000952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proofErr w:type="gramEnd"/>
      <w:r w:rsidRPr="000952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Pr="000952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</w:t>
      </w:r>
      <w:proofErr w:type="gramEnd"/>
      <w:r w:rsidRPr="000952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адание. Прочитать поэму  «Кому на Руси жить хорошо»</w:t>
      </w:r>
    </w:p>
    <w:p w:rsidR="000952B9" w:rsidRPr="000952B9" w:rsidRDefault="000952B9" w:rsidP="006151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952B9" w:rsidRDefault="000952B9" w:rsidP="006151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52B9" w:rsidRPr="0061511F" w:rsidRDefault="000952B9" w:rsidP="0061511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0952B9" w:rsidRDefault="000952B9" w:rsidP="00C1141B">
      <w:pPr>
        <w:shd w:val="clear" w:color="auto" w:fill="FFFFFF"/>
        <w:spacing w:after="0" w:line="240" w:lineRule="auto"/>
        <w:ind w:left="5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52B9" w:rsidRDefault="000952B9" w:rsidP="00C1141B">
      <w:pPr>
        <w:shd w:val="clear" w:color="auto" w:fill="FFFFFF"/>
        <w:spacing w:after="0" w:line="240" w:lineRule="auto"/>
        <w:ind w:left="5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52B9" w:rsidRDefault="000952B9" w:rsidP="00C1141B">
      <w:pPr>
        <w:shd w:val="clear" w:color="auto" w:fill="FFFFFF"/>
        <w:spacing w:after="0" w:line="240" w:lineRule="auto"/>
        <w:ind w:left="5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141B" w:rsidRPr="00C1141B" w:rsidRDefault="00C1141B" w:rsidP="00C1141B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C1141B" w:rsidRPr="00C1141B" w:rsidRDefault="00C1141B" w:rsidP="00C1141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1141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</w:r>
    </w:p>
    <w:p w:rsidR="00C1141B" w:rsidRPr="00C1141B" w:rsidRDefault="00C1141B" w:rsidP="00C1141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1141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</w:r>
    </w:p>
    <w:p w:rsidR="00C1141B" w:rsidRPr="00C1141B" w:rsidRDefault="00C1141B" w:rsidP="00C1141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1141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</w:r>
    </w:p>
    <w:p w:rsidR="00C1141B" w:rsidRPr="00C1141B" w:rsidRDefault="00C1141B" w:rsidP="00C1141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1141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</w:r>
    </w:p>
    <w:p w:rsidR="00C1141B" w:rsidRPr="00C1141B" w:rsidRDefault="00C1141B" w:rsidP="00C1141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1141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</w:r>
    </w:p>
    <w:p w:rsidR="00C1141B" w:rsidRPr="00C1141B" w:rsidRDefault="00C1141B" w:rsidP="00C1141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1141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</w:r>
    </w:p>
    <w:p w:rsidR="00C1141B" w:rsidRPr="00C1141B" w:rsidRDefault="00C1141B" w:rsidP="00C1141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1141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</w:r>
    </w:p>
    <w:p w:rsidR="00C1141B" w:rsidRPr="00C1141B" w:rsidRDefault="00C1141B" w:rsidP="00C1141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1141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</w:r>
    </w:p>
    <w:p w:rsidR="00C1141B" w:rsidRPr="00C1141B" w:rsidRDefault="00C1141B" w:rsidP="00C1141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1141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</w:r>
    </w:p>
    <w:p w:rsidR="00C1141B" w:rsidRPr="00C1141B" w:rsidRDefault="00C1141B" w:rsidP="00C1141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1141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</w:r>
    </w:p>
    <w:p w:rsidR="00C1141B" w:rsidRPr="00C1141B" w:rsidRDefault="00C1141B" w:rsidP="00C1141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1141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</w:r>
    </w:p>
    <w:p w:rsidR="00C1141B" w:rsidRPr="00C1141B" w:rsidRDefault="00C1141B" w:rsidP="00C1141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C1141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</w:r>
    </w:p>
    <w:p w:rsidR="00C1141B" w:rsidRPr="00C1141B" w:rsidRDefault="00C1141B" w:rsidP="00C1141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61511F" w:rsidRPr="0061511F" w:rsidRDefault="0061511F">
      <w:pPr>
        <w:rPr>
          <w:rFonts w:ascii="Times New Roman" w:hAnsi="Times New Roman" w:cs="Times New Roman"/>
          <w:b/>
          <w:sz w:val="24"/>
          <w:szCs w:val="24"/>
        </w:rPr>
      </w:pPr>
    </w:p>
    <w:sectPr w:rsidR="0061511F" w:rsidRPr="0061511F" w:rsidSect="00700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07088"/>
    <w:multiLevelType w:val="multilevel"/>
    <w:tmpl w:val="A3CAFC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D44577"/>
    <w:multiLevelType w:val="multilevel"/>
    <w:tmpl w:val="56707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987524"/>
    <w:multiLevelType w:val="multilevel"/>
    <w:tmpl w:val="7750B9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2E71C9"/>
    <w:multiLevelType w:val="multilevel"/>
    <w:tmpl w:val="EC0AC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4F7E02"/>
    <w:multiLevelType w:val="multilevel"/>
    <w:tmpl w:val="C2329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AE7438"/>
    <w:multiLevelType w:val="multilevel"/>
    <w:tmpl w:val="A0927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3F7B09"/>
    <w:multiLevelType w:val="multilevel"/>
    <w:tmpl w:val="CA34B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CB17F0"/>
    <w:multiLevelType w:val="multilevel"/>
    <w:tmpl w:val="1772E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0F77F4"/>
    <w:multiLevelType w:val="multilevel"/>
    <w:tmpl w:val="179E87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2A2B3F"/>
    <w:multiLevelType w:val="multilevel"/>
    <w:tmpl w:val="7E309B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485898"/>
    <w:multiLevelType w:val="multilevel"/>
    <w:tmpl w:val="0F56A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9D34B8"/>
    <w:multiLevelType w:val="multilevel"/>
    <w:tmpl w:val="6BEE2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551EA7"/>
    <w:multiLevelType w:val="multilevel"/>
    <w:tmpl w:val="2F5080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6"/>
  </w:num>
  <w:num w:numId="5">
    <w:abstractNumId w:val="9"/>
  </w:num>
  <w:num w:numId="6">
    <w:abstractNumId w:val="8"/>
  </w:num>
  <w:num w:numId="7">
    <w:abstractNumId w:val="0"/>
  </w:num>
  <w:num w:numId="8">
    <w:abstractNumId w:val="5"/>
  </w:num>
  <w:num w:numId="9">
    <w:abstractNumId w:val="2"/>
  </w:num>
  <w:num w:numId="10">
    <w:abstractNumId w:val="12"/>
  </w:num>
  <w:num w:numId="11">
    <w:abstractNumId w:val="4"/>
  </w:num>
  <w:num w:numId="12">
    <w:abstractNumId w:val="3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1511F"/>
    <w:rsid w:val="000952B9"/>
    <w:rsid w:val="0061511F"/>
    <w:rsid w:val="00700AED"/>
    <w:rsid w:val="00C11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615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1511F"/>
  </w:style>
  <w:style w:type="character" w:customStyle="1" w:styleId="c67">
    <w:name w:val="c67"/>
    <w:basedOn w:val="a0"/>
    <w:rsid w:val="0061511F"/>
  </w:style>
  <w:style w:type="character" w:customStyle="1" w:styleId="c8">
    <w:name w:val="c8"/>
    <w:basedOn w:val="a0"/>
    <w:rsid w:val="0061511F"/>
  </w:style>
  <w:style w:type="character" w:customStyle="1" w:styleId="c6">
    <w:name w:val="c6"/>
    <w:basedOn w:val="a0"/>
    <w:rsid w:val="0061511F"/>
  </w:style>
  <w:style w:type="character" w:customStyle="1" w:styleId="c34">
    <w:name w:val="c34"/>
    <w:basedOn w:val="a0"/>
    <w:rsid w:val="0061511F"/>
  </w:style>
  <w:style w:type="paragraph" w:customStyle="1" w:styleId="c23">
    <w:name w:val="c23"/>
    <w:basedOn w:val="a"/>
    <w:rsid w:val="00615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615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61511F"/>
  </w:style>
  <w:style w:type="character" w:customStyle="1" w:styleId="c15">
    <w:name w:val="c15"/>
    <w:basedOn w:val="a0"/>
    <w:rsid w:val="0061511F"/>
  </w:style>
  <w:style w:type="character" w:styleId="a3">
    <w:name w:val="Hyperlink"/>
    <w:basedOn w:val="a0"/>
    <w:uiPriority w:val="99"/>
    <w:semiHidden/>
    <w:unhideWhenUsed/>
    <w:rsid w:val="0061511F"/>
    <w:rPr>
      <w:color w:val="0000FF"/>
      <w:u w:val="single"/>
    </w:rPr>
  </w:style>
  <w:style w:type="character" w:customStyle="1" w:styleId="c14">
    <w:name w:val="c14"/>
    <w:basedOn w:val="a0"/>
    <w:rsid w:val="0061511F"/>
  </w:style>
  <w:style w:type="paragraph" w:customStyle="1" w:styleId="c5">
    <w:name w:val="c5"/>
    <w:basedOn w:val="a"/>
    <w:rsid w:val="00615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61511F"/>
  </w:style>
  <w:style w:type="paragraph" w:customStyle="1" w:styleId="c1">
    <w:name w:val="c1"/>
    <w:basedOn w:val="a"/>
    <w:rsid w:val="00615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1511F"/>
  </w:style>
  <w:style w:type="character" w:customStyle="1" w:styleId="c52">
    <w:name w:val="c52"/>
    <w:basedOn w:val="a0"/>
    <w:rsid w:val="0061511F"/>
  </w:style>
  <w:style w:type="character" w:customStyle="1" w:styleId="c72">
    <w:name w:val="c72"/>
    <w:basedOn w:val="a0"/>
    <w:rsid w:val="0061511F"/>
  </w:style>
  <w:style w:type="paragraph" w:customStyle="1" w:styleId="c31">
    <w:name w:val="c31"/>
    <w:basedOn w:val="a"/>
    <w:rsid w:val="00615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615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1511F"/>
  </w:style>
  <w:style w:type="character" w:customStyle="1" w:styleId="c54">
    <w:name w:val="c54"/>
    <w:basedOn w:val="a0"/>
    <w:rsid w:val="0061511F"/>
  </w:style>
  <w:style w:type="character" w:customStyle="1" w:styleId="c43">
    <w:name w:val="c43"/>
    <w:basedOn w:val="a0"/>
    <w:rsid w:val="0061511F"/>
  </w:style>
  <w:style w:type="paragraph" w:customStyle="1" w:styleId="c9">
    <w:name w:val="c9"/>
    <w:basedOn w:val="a"/>
    <w:rsid w:val="00615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9">
    <w:name w:val="c59"/>
    <w:basedOn w:val="a0"/>
    <w:rsid w:val="0061511F"/>
  </w:style>
  <w:style w:type="paragraph" w:customStyle="1" w:styleId="c36">
    <w:name w:val="c36"/>
    <w:basedOn w:val="a"/>
    <w:rsid w:val="00615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61511F"/>
  </w:style>
  <w:style w:type="paragraph" w:customStyle="1" w:styleId="c26">
    <w:name w:val="c26"/>
    <w:basedOn w:val="a"/>
    <w:rsid w:val="00615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">
    <w:name w:val="c61"/>
    <w:basedOn w:val="a"/>
    <w:rsid w:val="00615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615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3">
    <w:name w:val="c83"/>
    <w:basedOn w:val="a"/>
    <w:rsid w:val="00615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C11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C11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7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2020-05-26T08:15:00Z</dcterms:created>
  <dcterms:modified xsi:type="dcterms:W3CDTF">2020-05-26T08:45:00Z</dcterms:modified>
</cp:coreProperties>
</file>